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9C3A2B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8"/>
        <w:gridCol w:w="1322"/>
        <w:gridCol w:w="1505"/>
      </w:tblGrid>
      <w:tr w:rsidR="00432BBF" w:rsidRPr="007323A5" w:rsidTr="001B6CE7">
        <w:trPr>
          <w:trHeight w:val="601"/>
          <w:tblCellSpacing w:w="20" w:type="dxa"/>
        </w:trPr>
        <w:tc>
          <w:tcPr>
            <w:tcW w:w="7148" w:type="dxa"/>
            <w:vAlign w:val="center"/>
          </w:tcPr>
          <w:p w:rsidR="00432BBF" w:rsidRPr="007323A5" w:rsidRDefault="00432BBF" w:rsidP="007C1E5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7C1E5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131D9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B579E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seguramiento de la Calidad de Bienes e Insumos</w:t>
            </w:r>
          </w:p>
        </w:tc>
        <w:tc>
          <w:tcPr>
            <w:tcW w:w="1282" w:type="dxa"/>
            <w:vAlign w:val="center"/>
          </w:tcPr>
          <w:p w:rsidR="00432BBF" w:rsidRPr="007323A5" w:rsidRDefault="00432BBF" w:rsidP="00131D98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2247E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444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1B6CE7">
        <w:trPr>
          <w:trHeight w:val="316"/>
          <w:tblCellSpacing w:w="20" w:type="dxa"/>
        </w:trPr>
        <w:tc>
          <w:tcPr>
            <w:tcW w:w="9955" w:type="dxa"/>
            <w:gridSpan w:val="3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Abastecimiento</w:t>
            </w:r>
          </w:p>
        </w:tc>
      </w:tr>
      <w:tr w:rsidR="00432BBF" w:rsidRPr="007323A5" w:rsidTr="001B6CE7">
        <w:trPr>
          <w:trHeight w:val="316"/>
          <w:tblCellSpacing w:w="20" w:type="dxa"/>
        </w:trPr>
        <w:tc>
          <w:tcPr>
            <w:tcW w:w="9955" w:type="dxa"/>
            <w:gridSpan w:val="3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2B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</w:t>
            </w:r>
            <w:r w:rsidR="00131D9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Abastecimient</w:t>
            </w:r>
            <w:r w:rsidR="00131D9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</w:tbl>
    <w:p w:rsidR="00432BBF" w:rsidRDefault="00432BBF" w:rsidP="00F73717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D662DF" w:rsidRPr="008C0B4F" w:rsidRDefault="00D662DF" w:rsidP="009264D5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8C0B4F">
        <w:rPr>
          <w:rFonts w:ascii="Bookman Old Style" w:hAnsi="Bookman Old Style"/>
          <w:i w:val="0"/>
          <w:sz w:val="20"/>
        </w:rPr>
        <w:t xml:space="preserve">Planificar, coordinar, dirigir y controlar las actividades desarrolladas en el Departamento, con el fin de </w:t>
      </w:r>
      <w:r w:rsidR="00E12A7E">
        <w:rPr>
          <w:rFonts w:ascii="Bookman Old Style" w:hAnsi="Bookman Old Style"/>
          <w:i w:val="0"/>
          <w:sz w:val="20"/>
        </w:rPr>
        <w:t xml:space="preserve">velar por </w:t>
      </w:r>
      <w:r w:rsidRPr="008C0B4F">
        <w:rPr>
          <w:rFonts w:ascii="Bookman Old Style" w:hAnsi="Bookman Old Style"/>
          <w:i w:val="0"/>
          <w:sz w:val="20"/>
        </w:rPr>
        <w:t>la calidad de los bienes e insumos adquiridos por la Institución, así como gestionar y/o brindar apoyo técnico u operativo a las áreas con las que se relaciona.</w:t>
      </w:r>
    </w:p>
    <w:p w:rsidR="00432BBF" w:rsidRPr="00E12A7E" w:rsidRDefault="00432BBF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7C1E55" w:rsidRDefault="007C1E55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B0327E" w:rsidRDefault="00B0327E" w:rsidP="00B0327E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27E">
        <w:rPr>
          <w:rFonts w:ascii="Bookman Old Style" w:hAnsi="Bookman Old Style" w:cs="Arial"/>
          <w:i w:val="0"/>
          <w:iCs/>
          <w:sz w:val="20"/>
        </w:rPr>
        <w:t xml:space="preserve">Efectuar </w:t>
      </w:r>
      <w:r>
        <w:rPr>
          <w:rFonts w:ascii="Bookman Old Style" w:hAnsi="Bookman Old Style" w:cs="Arial"/>
          <w:i w:val="0"/>
          <w:iCs/>
          <w:sz w:val="20"/>
        </w:rPr>
        <w:t xml:space="preserve">la </w:t>
      </w:r>
      <w:r w:rsidRPr="00B0327E">
        <w:rPr>
          <w:rFonts w:ascii="Bookman Old Style" w:hAnsi="Bookman Old Style" w:cs="Arial"/>
          <w:i w:val="0"/>
          <w:iCs/>
          <w:sz w:val="20"/>
        </w:rPr>
        <w:t xml:space="preserve">coordinación eficiente con los almacenes, centros de atención y </w:t>
      </w:r>
      <w:r w:rsidR="000640F7">
        <w:rPr>
          <w:rFonts w:ascii="Bookman Old Style" w:hAnsi="Bookman Old Style" w:cs="Arial"/>
          <w:i w:val="0"/>
          <w:iCs/>
          <w:sz w:val="20"/>
        </w:rPr>
        <w:t>F</w:t>
      </w:r>
      <w:r w:rsidRPr="00B0327E">
        <w:rPr>
          <w:rFonts w:ascii="Bookman Old Style" w:hAnsi="Bookman Old Style" w:cs="Arial"/>
          <w:i w:val="0"/>
          <w:iCs/>
          <w:sz w:val="20"/>
        </w:rPr>
        <w:t xml:space="preserve">armacias Generales a nivel institucional; en los que se </w:t>
      </w:r>
      <w:r w:rsidR="000640F7">
        <w:rPr>
          <w:rFonts w:ascii="Bookman Old Style" w:hAnsi="Bookman Old Style" w:cs="Arial"/>
          <w:i w:val="0"/>
          <w:iCs/>
          <w:sz w:val="20"/>
        </w:rPr>
        <w:t xml:space="preserve">ejecutan </w:t>
      </w:r>
      <w:r w:rsidRPr="00B0327E">
        <w:rPr>
          <w:rFonts w:ascii="Bookman Old Style" w:hAnsi="Bookman Old Style" w:cs="Arial"/>
          <w:i w:val="0"/>
          <w:iCs/>
          <w:sz w:val="20"/>
        </w:rPr>
        <w:t>los procedimientos que se realizan en ACABI, para verificar la calidad de los productos y contribuir al cumplimiento oportuno de la cadena de abastecimiento.</w:t>
      </w:r>
    </w:p>
    <w:p w:rsidR="002E5267" w:rsidRDefault="002E5267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2E5267" w:rsidRDefault="002E5267" w:rsidP="002E526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Coordinar la realización de controles de calidad a los bienes e insumos adquiridos por la </w:t>
      </w:r>
      <w:r w:rsidR="00031C27">
        <w:rPr>
          <w:rFonts w:ascii="Bookman Old Style" w:hAnsi="Bookman Old Style"/>
          <w:i w:val="0"/>
          <w:sz w:val="20"/>
        </w:rPr>
        <w:t>i</w:t>
      </w:r>
      <w:r>
        <w:rPr>
          <w:rFonts w:ascii="Bookman Old Style" w:hAnsi="Bookman Old Style"/>
          <w:i w:val="0"/>
          <w:sz w:val="20"/>
        </w:rPr>
        <w:t xml:space="preserve">nstitución, con la finalidad de verificar que </w:t>
      </w:r>
      <w:r w:rsidR="00B67867">
        <w:rPr>
          <w:rFonts w:ascii="Bookman Old Style" w:hAnsi="Bookman Old Style"/>
          <w:i w:val="0"/>
          <w:sz w:val="20"/>
        </w:rPr>
        <w:t xml:space="preserve">éstos, </w:t>
      </w:r>
      <w:r>
        <w:rPr>
          <w:rFonts w:ascii="Bookman Old Style" w:hAnsi="Bookman Old Style"/>
          <w:i w:val="0"/>
          <w:sz w:val="20"/>
        </w:rPr>
        <w:t>cumplan con los estándares mínimos establecidos.</w:t>
      </w:r>
    </w:p>
    <w:p w:rsidR="002E5267" w:rsidRDefault="002E5267" w:rsidP="002E5267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</w:p>
    <w:p w:rsidR="002E5267" w:rsidRDefault="002E5267" w:rsidP="002E526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Planificar la realización de inspecciones para controlar el acatamiento de los lineamientos en la recepción y almacenamiento de productos a nivel local y central; así como, asesorar sobre aspectos de calidad a las dependencias que lo requieran. </w:t>
      </w:r>
    </w:p>
    <w:p w:rsidR="002E5267" w:rsidRDefault="002E5267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B3581C" w:rsidRDefault="00B3581C" w:rsidP="00B3581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Revisar y autorizar las actas de recepción, cuando los productos inspeccionados cumplan a satisfacción lo requerido por el solicitante, con el propósito de que los bienes sean aceptados. </w:t>
      </w:r>
    </w:p>
    <w:p w:rsidR="00B3581C" w:rsidRDefault="00B3581C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2E5267" w:rsidRPr="00583448" w:rsidRDefault="00583448" w:rsidP="00583448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Dirigir el análisis de </w:t>
      </w:r>
      <w:r w:rsidRPr="00583448">
        <w:rPr>
          <w:rFonts w:ascii="Bookman Old Style" w:hAnsi="Bookman Old Style"/>
          <w:i w:val="0"/>
          <w:sz w:val="20"/>
        </w:rPr>
        <w:t xml:space="preserve">muestras presentadas en licitaciones a solicitud del Consejo Directivo, la Comisión Evaluadora de </w:t>
      </w:r>
      <w:r w:rsidR="00847872">
        <w:rPr>
          <w:rFonts w:ascii="Bookman Old Style" w:hAnsi="Bookman Old Style"/>
          <w:i w:val="0"/>
          <w:sz w:val="20"/>
        </w:rPr>
        <w:t>O</w:t>
      </w:r>
      <w:r w:rsidRPr="00583448">
        <w:rPr>
          <w:rFonts w:ascii="Bookman Old Style" w:hAnsi="Bookman Old Style"/>
          <w:i w:val="0"/>
          <w:sz w:val="20"/>
        </w:rPr>
        <w:t>fertas</w:t>
      </w:r>
      <w:r w:rsidR="00C7340E">
        <w:rPr>
          <w:rFonts w:ascii="Bookman Old Style" w:hAnsi="Bookman Old Style"/>
          <w:i w:val="0"/>
          <w:sz w:val="20"/>
        </w:rPr>
        <w:t>,</w:t>
      </w:r>
      <w:r w:rsidRPr="00583448">
        <w:rPr>
          <w:rFonts w:ascii="Bookman Old Style" w:hAnsi="Bookman Old Style"/>
          <w:i w:val="0"/>
          <w:sz w:val="20"/>
        </w:rPr>
        <w:t xml:space="preserve"> o como requisito de las bases de licitación u orden de compra y emitir el informe correspondiente</w:t>
      </w:r>
      <w:r>
        <w:rPr>
          <w:rFonts w:ascii="Bookman Old Style" w:hAnsi="Bookman Old Style"/>
          <w:i w:val="0"/>
          <w:sz w:val="20"/>
        </w:rPr>
        <w:t xml:space="preserve">, a fin de que sea utilizado para la toma de decisiones. </w:t>
      </w:r>
    </w:p>
    <w:p w:rsidR="002E5267" w:rsidRDefault="002E5267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583448" w:rsidRPr="00C7340E" w:rsidRDefault="00C7340E" w:rsidP="00C7340E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Controlar la i</w:t>
      </w:r>
      <w:r w:rsidRPr="00C7340E">
        <w:rPr>
          <w:rFonts w:ascii="Bookman Old Style" w:hAnsi="Bookman Old Style"/>
          <w:i w:val="0"/>
          <w:sz w:val="20"/>
        </w:rPr>
        <w:t xml:space="preserve">nspección y </w:t>
      </w:r>
      <w:r>
        <w:rPr>
          <w:rFonts w:ascii="Bookman Old Style" w:hAnsi="Bookman Old Style"/>
          <w:i w:val="0"/>
          <w:sz w:val="20"/>
        </w:rPr>
        <w:t xml:space="preserve">realización de </w:t>
      </w:r>
      <w:r w:rsidRPr="00C7340E">
        <w:rPr>
          <w:rFonts w:ascii="Bookman Old Style" w:hAnsi="Bookman Old Style"/>
          <w:i w:val="0"/>
          <w:sz w:val="20"/>
        </w:rPr>
        <w:t xml:space="preserve">los muestreos en los productos que son entregados por los </w:t>
      </w:r>
      <w:proofErr w:type="spellStart"/>
      <w:r w:rsidRPr="00C7340E">
        <w:rPr>
          <w:rFonts w:ascii="Bookman Old Style" w:hAnsi="Bookman Old Style"/>
          <w:i w:val="0"/>
          <w:sz w:val="20"/>
        </w:rPr>
        <w:t>suministrantes</w:t>
      </w:r>
      <w:proofErr w:type="spellEnd"/>
      <w:r w:rsidRPr="00C7340E">
        <w:rPr>
          <w:rFonts w:ascii="Bookman Old Style" w:hAnsi="Bookman Old Style"/>
          <w:i w:val="0"/>
          <w:sz w:val="20"/>
        </w:rPr>
        <w:t xml:space="preserve"> en los </w:t>
      </w:r>
      <w:r>
        <w:rPr>
          <w:rFonts w:ascii="Bookman Old Style" w:hAnsi="Bookman Old Style"/>
          <w:i w:val="0"/>
          <w:sz w:val="20"/>
        </w:rPr>
        <w:t>Almacenes</w:t>
      </w:r>
      <w:r w:rsidR="00847872">
        <w:rPr>
          <w:rFonts w:ascii="Bookman Old Style" w:hAnsi="Bookman Old Style"/>
          <w:i w:val="0"/>
          <w:sz w:val="20"/>
        </w:rPr>
        <w:t>,</w:t>
      </w:r>
      <w:r w:rsidRPr="00C7340E">
        <w:rPr>
          <w:rFonts w:ascii="Bookman Old Style" w:hAnsi="Bookman Old Style"/>
          <w:i w:val="0"/>
          <w:sz w:val="20"/>
        </w:rPr>
        <w:t xml:space="preserve"> para verificar la calidad de los mismos.</w:t>
      </w:r>
    </w:p>
    <w:p w:rsidR="00583448" w:rsidRDefault="00583448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CF5547" w:rsidRDefault="00CF5547" w:rsidP="00CF5547">
      <w:pPr>
        <w:pStyle w:val="Prrafodelista"/>
        <w:numPr>
          <w:ilvl w:val="0"/>
          <w:numId w:val="49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Realizar las acciones administrativas correspondientes cuando los productos no cumplen con aspectos técnicos de calidad, contractuales o ambos, para realizar la devolución o cambio de los mismos.</w:t>
      </w:r>
    </w:p>
    <w:p w:rsidR="00CF5547" w:rsidRDefault="00CF5547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AD2878" w:rsidRPr="00AD2878" w:rsidRDefault="00AD2878" w:rsidP="00AD2878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Planificar la ejecución de labores de </w:t>
      </w:r>
      <w:r w:rsidRPr="00AD2878">
        <w:rPr>
          <w:rFonts w:ascii="Bookman Old Style" w:hAnsi="Bookman Old Style"/>
          <w:i w:val="0"/>
          <w:sz w:val="20"/>
        </w:rPr>
        <w:t>verificaci</w:t>
      </w:r>
      <w:r>
        <w:rPr>
          <w:rFonts w:ascii="Bookman Old Style" w:hAnsi="Bookman Old Style"/>
          <w:i w:val="0"/>
          <w:sz w:val="20"/>
        </w:rPr>
        <w:t xml:space="preserve">ón </w:t>
      </w:r>
      <w:r w:rsidRPr="00AD2878">
        <w:rPr>
          <w:rFonts w:ascii="Bookman Old Style" w:hAnsi="Bookman Old Style"/>
          <w:i w:val="0"/>
          <w:sz w:val="20"/>
        </w:rPr>
        <w:t>de calidad en los servicios de laboratorio clínico, alimentos, agua y limpieza</w:t>
      </w:r>
      <w:r>
        <w:rPr>
          <w:rFonts w:ascii="Bookman Old Style" w:hAnsi="Bookman Old Style"/>
          <w:i w:val="0"/>
          <w:sz w:val="20"/>
        </w:rPr>
        <w:t xml:space="preserve">, etc., </w:t>
      </w:r>
      <w:r w:rsidRPr="00AD2878">
        <w:rPr>
          <w:rFonts w:ascii="Bookman Old Style" w:hAnsi="Bookman Old Style"/>
          <w:i w:val="0"/>
          <w:sz w:val="20"/>
        </w:rPr>
        <w:t xml:space="preserve">contratados por </w:t>
      </w:r>
      <w:r>
        <w:rPr>
          <w:rFonts w:ascii="Bookman Old Style" w:hAnsi="Bookman Old Style"/>
          <w:i w:val="0"/>
          <w:sz w:val="20"/>
        </w:rPr>
        <w:t xml:space="preserve">la institución, a fin de que los mismos se apeguen a lo establecido previamente en los contratos. </w:t>
      </w:r>
    </w:p>
    <w:p w:rsidR="00AD2878" w:rsidRDefault="00AD2878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583448" w:rsidRDefault="00AD2878" w:rsidP="00AD2878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Programar </w:t>
      </w:r>
      <w:r w:rsidRPr="00AD2878">
        <w:rPr>
          <w:rFonts w:ascii="Bookman Old Style" w:hAnsi="Bookman Old Style"/>
          <w:i w:val="0"/>
          <w:sz w:val="20"/>
        </w:rPr>
        <w:t xml:space="preserve">visitas a los Almacenes Regionales, así como a los </w:t>
      </w:r>
      <w:r w:rsidR="002D4033">
        <w:rPr>
          <w:rFonts w:ascii="Bookman Old Style" w:hAnsi="Bookman Old Style"/>
          <w:i w:val="0"/>
          <w:sz w:val="20"/>
        </w:rPr>
        <w:t>c</w:t>
      </w:r>
      <w:r w:rsidRPr="00AD2878">
        <w:rPr>
          <w:rFonts w:ascii="Bookman Old Style" w:hAnsi="Bookman Old Style"/>
          <w:i w:val="0"/>
          <w:sz w:val="20"/>
        </w:rPr>
        <w:t xml:space="preserve">entros de </w:t>
      </w:r>
      <w:r w:rsidR="002D4033">
        <w:rPr>
          <w:rFonts w:ascii="Bookman Old Style" w:hAnsi="Bookman Old Style"/>
          <w:i w:val="0"/>
          <w:sz w:val="20"/>
        </w:rPr>
        <w:t>a</w:t>
      </w:r>
      <w:r w:rsidRPr="00AD2878">
        <w:rPr>
          <w:rFonts w:ascii="Bookman Old Style" w:hAnsi="Bookman Old Style"/>
          <w:i w:val="0"/>
          <w:sz w:val="20"/>
        </w:rPr>
        <w:t>tención que reciben productos localmente</w:t>
      </w:r>
      <w:r w:rsidR="002D4033">
        <w:rPr>
          <w:rFonts w:ascii="Bookman Old Style" w:hAnsi="Bookman Old Style"/>
          <w:i w:val="0"/>
          <w:sz w:val="20"/>
        </w:rPr>
        <w:t>,</w:t>
      </w:r>
      <w:r w:rsidRPr="00AD2878">
        <w:rPr>
          <w:rFonts w:ascii="Bookman Old Style" w:hAnsi="Bookman Old Style"/>
          <w:i w:val="0"/>
          <w:sz w:val="20"/>
        </w:rPr>
        <w:t xml:space="preserve"> con el objetivo de dar seguimiento al cumplimiento de lineamientos de recepción y almacenamiento</w:t>
      </w:r>
      <w:r w:rsidR="002D4033">
        <w:rPr>
          <w:rFonts w:ascii="Bookman Old Style" w:hAnsi="Bookman Old Style"/>
          <w:i w:val="0"/>
          <w:sz w:val="20"/>
        </w:rPr>
        <w:t>.</w:t>
      </w:r>
    </w:p>
    <w:p w:rsidR="002D4033" w:rsidRDefault="002D4033" w:rsidP="002D4033">
      <w:pPr>
        <w:suppressAutoHyphens/>
        <w:ind w:left="587"/>
        <w:jc w:val="both"/>
        <w:rPr>
          <w:rFonts w:ascii="Bookman Old Style" w:hAnsi="Bookman Old Style"/>
          <w:i w:val="0"/>
          <w:sz w:val="20"/>
        </w:rPr>
      </w:pPr>
    </w:p>
    <w:p w:rsidR="00C760DA" w:rsidRDefault="00C760DA" w:rsidP="0092173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AD2878" w:rsidRPr="009F01D1" w:rsidRDefault="002D4033" w:rsidP="00540ED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F01D1">
        <w:rPr>
          <w:rFonts w:ascii="Bookman Old Style" w:hAnsi="Bookman Old Style"/>
          <w:i w:val="0"/>
          <w:sz w:val="20"/>
        </w:rPr>
        <w:lastRenderedPageBreak/>
        <w:t>Brindar apoyo al</w:t>
      </w:r>
      <w:r w:rsidR="009F01D1" w:rsidRPr="009F01D1">
        <w:rPr>
          <w:rFonts w:ascii="Bookman Old Style" w:hAnsi="Bookman Old Style"/>
          <w:i w:val="0"/>
          <w:sz w:val="20"/>
        </w:rPr>
        <w:t xml:space="preserve"> área correspondiente</w:t>
      </w:r>
      <w:r w:rsidRPr="009F01D1">
        <w:rPr>
          <w:rFonts w:ascii="Bookman Old Style" w:hAnsi="Bookman Old Style"/>
          <w:i w:val="0"/>
          <w:sz w:val="20"/>
        </w:rPr>
        <w:t xml:space="preserve">, en el </w:t>
      </w:r>
      <w:r w:rsidR="009F01D1" w:rsidRPr="009F01D1">
        <w:rPr>
          <w:rFonts w:ascii="Bookman Old Style" w:hAnsi="Bookman Old Style"/>
          <w:i w:val="0"/>
          <w:sz w:val="20"/>
        </w:rPr>
        <w:t>estudio</w:t>
      </w:r>
      <w:r w:rsidRPr="009F01D1">
        <w:rPr>
          <w:rFonts w:ascii="Bookman Old Style" w:hAnsi="Bookman Old Style"/>
          <w:i w:val="0"/>
          <w:sz w:val="20"/>
        </w:rPr>
        <w:t xml:space="preserve"> de productos con fallas terapéuticas, mediante el envío de las muestras a</w:t>
      </w:r>
      <w:r w:rsidR="009F01D1" w:rsidRPr="009F01D1">
        <w:rPr>
          <w:rFonts w:ascii="Bookman Old Style" w:hAnsi="Bookman Old Style"/>
          <w:i w:val="0"/>
          <w:sz w:val="20"/>
        </w:rPr>
        <w:t>l</w:t>
      </w:r>
      <w:r w:rsidRPr="009F01D1">
        <w:rPr>
          <w:rFonts w:ascii="Bookman Old Style" w:hAnsi="Bookman Old Style"/>
          <w:i w:val="0"/>
          <w:sz w:val="20"/>
        </w:rPr>
        <w:t xml:space="preserve"> Laboratorio de Análisis y la elaboración del informe respectivo</w:t>
      </w:r>
      <w:r w:rsidR="009F01D1" w:rsidRPr="009F01D1">
        <w:rPr>
          <w:rFonts w:ascii="Bookman Old Style" w:hAnsi="Bookman Old Style"/>
          <w:i w:val="0"/>
          <w:sz w:val="20"/>
        </w:rPr>
        <w:t>,</w:t>
      </w:r>
      <w:r w:rsidRPr="009F01D1">
        <w:rPr>
          <w:rFonts w:ascii="Bookman Old Style" w:hAnsi="Bookman Old Style"/>
          <w:i w:val="0"/>
          <w:sz w:val="20"/>
        </w:rPr>
        <w:t xml:space="preserve"> de los resultados encontrados</w:t>
      </w:r>
      <w:r w:rsidR="009F01D1" w:rsidRPr="009F01D1">
        <w:rPr>
          <w:rFonts w:ascii="Bookman Old Style" w:hAnsi="Bookman Old Style"/>
          <w:i w:val="0"/>
          <w:sz w:val="20"/>
        </w:rPr>
        <w:t xml:space="preserve">. </w:t>
      </w:r>
    </w:p>
    <w:p w:rsidR="00AD2878" w:rsidRDefault="00AD2878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D66337" w:rsidRDefault="003A13A0" w:rsidP="003A13A0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3A13A0">
        <w:rPr>
          <w:rFonts w:ascii="Bookman Old Style" w:hAnsi="Bookman Old Style"/>
          <w:i w:val="0"/>
          <w:sz w:val="20"/>
        </w:rPr>
        <w:t>Atender solicitudes de Inspección de equipos médicos nuevos entregados a nivel local</w:t>
      </w:r>
      <w:r>
        <w:rPr>
          <w:rFonts w:ascii="Bookman Old Style" w:hAnsi="Bookman Old Style"/>
          <w:i w:val="0"/>
          <w:sz w:val="20"/>
        </w:rPr>
        <w:t>,</w:t>
      </w:r>
      <w:r w:rsidRPr="003A13A0">
        <w:rPr>
          <w:rFonts w:ascii="Bookman Old Style" w:hAnsi="Bookman Old Style"/>
          <w:i w:val="0"/>
          <w:sz w:val="20"/>
        </w:rPr>
        <w:t xml:space="preserve"> con el propósito de verificar las especificaciones técnicas contratadas y el funcionamiento a satisfacción</w:t>
      </w:r>
      <w:r>
        <w:rPr>
          <w:rFonts w:ascii="Bookman Old Style" w:hAnsi="Bookman Old Style"/>
          <w:i w:val="0"/>
          <w:sz w:val="20"/>
        </w:rPr>
        <w:t>.</w:t>
      </w:r>
    </w:p>
    <w:p w:rsidR="003A13A0" w:rsidRDefault="003A13A0" w:rsidP="003A13A0">
      <w:pPr>
        <w:suppressAutoHyphens/>
        <w:ind w:left="587"/>
        <w:jc w:val="both"/>
        <w:rPr>
          <w:rFonts w:ascii="Bookman Old Style" w:hAnsi="Bookman Old Style"/>
          <w:i w:val="0"/>
          <w:sz w:val="20"/>
        </w:rPr>
      </w:pPr>
    </w:p>
    <w:p w:rsidR="00BA1E1D" w:rsidRPr="00BA1E1D" w:rsidRDefault="00BA1E1D" w:rsidP="00BA1E1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Programar </w:t>
      </w:r>
      <w:r w:rsidRPr="00BA1E1D">
        <w:rPr>
          <w:rFonts w:ascii="Bookman Old Style" w:hAnsi="Bookman Old Style"/>
          <w:i w:val="0"/>
          <w:sz w:val="20"/>
        </w:rPr>
        <w:t xml:space="preserve">inspecciones aleatorias </w:t>
      </w:r>
      <w:r>
        <w:rPr>
          <w:rFonts w:ascii="Bookman Old Style" w:hAnsi="Bookman Old Style"/>
          <w:i w:val="0"/>
          <w:sz w:val="20"/>
        </w:rPr>
        <w:t xml:space="preserve">a </w:t>
      </w:r>
      <w:r w:rsidRPr="00BA1E1D">
        <w:rPr>
          <w:rFonts w:ascii="Bookman Old Style" w:hAnsi="Bookman Old Style"/>
          <w:i w:val="0"/>
          <w:sz w:val="20"/>
        </w:rPr>
        <w:t>equipos médicos durante la garantía</w:t>
      </w:r>
      <w:r>
        <w:rPr>
          <w:rFonts w:ascii="Bookman Old Style" w:hAnsi="Bookman Old Style"/>
          <w:i w:val="0"/>
          <w:sz w:val="20"/>
        </w:rPr>
        <w:t xml:space="preserve"> </w:t>
      </w:r>
      <w:r w:rsidRPr="00BA1E1D">
        <w:rPr>
          <w:rFonts w:ascii="Bookman Old Style" w:hAnsi="Bookman Old Style"/>
          <w:i w:val="0"/>
          <w:sz w:val="20"/>
        </w:rPr>
        <w:t>contratada</w:t>
      </w:r>
      <w:r>
        <w:rPr>
          <w:rFonts w:ascii="Bookman Old Style" w:hAnsi="Bookman Old Style"/>
          <w:i w:val="0"/>
          <w:sz w:val="20"/>
        </w:rPr>
        <w:t xml:space="preserve">, a fin de verificar el correcto </w:t>
      </w:r>
      <w:r w:rsidRPr="00BA1E1D">
        <w:rPr>
          <w:rFonts w:ascii="Bookman Old Style" w:hAnsi="Bookman Old Style"/>
          <w:i w:val="0"/>
          <w:sz w:val="20"/>
        </w:rPr>
        <w:t>funcionamiento</w:t>
      </w:r>
      <w:r>
        <w:rPr>
          <w:rFonts w:ascii="Bookman Old Style" w:hAnsi="Bookman Old Style"/>
          <w:i w:val="0"/>
          <w:sz w:val="20"/>
        </w:rPr>
        <w:t xml:space="preserve"> de los mismos.  </w:t>
      </w:r>
    </w:p>
    <w:p w:rsidR="003A13A0" w:rsidRPr="003A13A0" w:rsidRDefault="003A13A0" w:rsidP="00BA1E1D">
      <w:pPr>
        <w:suppressAutoHyphens/>
        <w:ind w:left="587"/>
        <w:jc w:val="both"/>
        <w:rPr>
          <w:rFonts w:ascii="Bookman Old Style" w:hAnsi="Bookman Old Style"/>
          <w:i w:val="0"/>
          <w:sz w:val="20"/>
        </w:rPr>
      </w:pPr>
    </w:p>
    <w:p w:rsidR="00BA1E1D" w:rsidRPr="00BA1E1D" w:rsidRDefault="00BA1E1D" w:rsidP="00BA1E1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Controlar la asesoría </w:t>
      </w:r>
      <w:r w:rsidRPr="00BA1E1D">
        <w:rPr>
          <w:rFonts w:ascii="Bookman Old Style" w:hAnsi="Bookman Old Style"/>
          <w:i w:val="0"/>
          <w:sz w:val="20"/>
        </w:rPr>
        <w:t>técnica</w:t>
      </w:r>
      <w:r>
        <w:rPr>
          <w:rFonts w:ascii="Bookman Old Style" w:hAnsi="Bookman Old Style"/>
          <w:i w:val="0"/>
          <w:sz w:val="20"/>
        </w:rPr>
        <w:t xml:space="preserve"> dada a las dependencias que lo requieran, sobre</w:t>
      </w:r>
      <w:r w:rsidRPr="00BA1E1D">
        <w:rPr>
          <w:rFonts w:ascii="Bookman Old Style" w:hAnsi="Bookman Old Style"/>
          <w:i w:val="0"/>
          <w:sz w:val="20"/>
        </w:rPr>
        <w:t xml:space="preserve"> los </w:t>
      </w:r>
      <w:r w:rsidR="0024489B">
        <w:rPr>
          <w:rFonts w:ascii="Bookman Old Style" w:hAnsi="Bookman Old Style"/>
          <w:i w:val="0"/>
          <w:sz w:val="20"/>
        </w:rPr>
        <w:t>bienes e insumos adquiridos,</w:t>
      </w:r>
      <w:r w:rsidRPr="00BA1E1D">
        <w:rPr>
          <w:rFonts w:ascii="Bookman Old Style" w:hAnsi="Bookman Old Style"/>
          <w:i w:val="0"/>
          <w:sz w:val="20"/>
        </w:rPr>
        <w:t xml:space="preserve"> para verificar que los mismos cumplan con los requerimientos contractuales.</w:t>
      </w:r>
    </w:p>
    <w:p w:rsidR="003A13A0" w:rsidRDefault="003A13A0" w:rsidP="003A13A0">
      <w:pPr>
        <w:autoSpaceDE w:val="0"/>
        <w:autoSpaceDN w:val="0"/>
        <w:adjustRightInd w:val="0"/>
        <w:rPr>
          <w:rFonts w:ascii="Bookman Old Style" w:hAnsi="Bookman Old Style" w:cs="Arial"/>
          <w:i w:val="0"/>
          <w:iCs/>
          <w:sz w:val="20"/>
        </w:rPr>
      </w:pPr>
    </w:p>
    <w:p w:rsidR="0024489B" w:rsidRPr="0024489B" w:rsidRDefault="0024489B" w:rsidP="003A13A0">
      <w:pPr>
        <w:numPr>
          <w:ilvl w:val="0"/>
          <w:numId w:val="36"/>
        </w:numPr>
        <w:tabs>
          <w:tab w:val="num" w:pos="360"/>
        </w:tabs>
        <w:suppressAutoHyphens/>
        <w:autoSpaceDE w:val="0"/>
        <w:autoSpaceDN w:val="0"/>
        <w:adjustRightInd w:val="0"/>
        <w:jc w:val="both"/>
        <w:rPr>
          <w:rFonts w:ascii="Bookman Old Style" w:hAnsi="Bookman Old Style" w:cs="Arial"/>
          <w:i w:val="0"/>
          <w:iCs/>
          <w:sz w:val="20"/>
        </w:rPr>
      </w:pPr>
      <w:r w:rsidRPr="0024489B">
        <w:rPr>
          <w:rFonts w:ascii="Bookman Old Style" w:hAnsi="Bookman Old Style"/>
          <w:i w:val="0"/>
          <w:sz w:val="20"/>
        </w:rPr>
        <w:t xml:space="preserve">Dirigir </w:t>
      </w:r>
      <w:r w:rsidR="00BA1E1D" w:rsidRPr="0024489B">
        <w:rPr>
          <w:rFonts w:ascii="Bookman Old Style" w:hAnsi="Bookman Old Style"/>
          <w:i w:val="0"/>
          <w:sz w:val="20"/>
        </w:rPr>
        <w:t>investigaciones de fallas de calidad</w:t>
      </w:r>
      <w:r w:rsidRPr="0024489B">
        <w:rPr>
          <w:rFonts w:ascii="Bookman Old Style" w:hAnsi="Bookman Old Style"/>
          <w:i w:val="0"/>
          <w:sz w:val="20"/>
        </w:rPr>
        <w:t>,</w:t>
      </w:r>
      <w:r w:rsidR="00BA1E1D" w:rsidRPr="0024489B">
        <w:rPr>
          <w:rFonts w:ascii="Bookman Old Style" w:hAnsi="Bookman Old Style"/>
          <w:i w:val="0"/>
          <w:sz w:val="20"/>
        </w:rPr>
        <w:t xml:space="preserve"> reportadas por los usuarios de los productos</w:t>
      </w:r>
      <w:r w:rsidRPr="0024489B">
        <w:rPr>
          <w:rFonts w:ascii="Bookman Old Style" w:hAnsi="Bookman Old Style"/>
          <w:i w:val="0"/>
          <w:sz w:val="20"/>
        </w:rPr>
        <w:t xml:space="preserve"> durante el período de garantía, </w:t>
      </w:r>
      <w:r>
        <w:rPr>
          <w:rFonts w:ascii="Bookman Old Style" w:hAnsi="Bookman Old Style"/>
          <w:i w:val="0"/>
          <w:sz w:val="20"/>
        </w:rPr>
        <w:t xml:space="preserve">verificando que se emita </w:t>
      </w:r>
      <w:r w:rsidRPr="0024489B">
        <w:rPr>
          <w:rFonts w:ascii="Bookman Old Style" w:hAnsi="Bookman Old Style"/>
          <w:i w:val="0"/>
          <w:sz w:val="20"/>
        </w:rPr>
        <w:t xml:space="preserve">el informe técnico respectivo, a fin de que </w:t>
      </w:r>
      <w:r>
        <w:rPr>
          <w:rFonts w:ascii="Bookman Old Style" w:hAnsi="Bookman Old Style"/>
          <w:i w:val="0"/>
          <w:sz w:val="20"/>
        </w:rPr>
        <w:t xml:space="preserve">sea utilizado por la jefatura solicitante, </w:t>
      </w:r>
      <w:r w:rsidRPr="0024489B">
        <w:rPr>
          <w:rFonts w:ascii="Bookman Old Style" w:hAnsi="Bookman Old Style"/>
          <w:i w:val="0"/>
          <w:sz w:val="20"/>
        </w:rPr>
        <w:t>para la realización de los reclamos correspondientes al proveedor.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 xml:space="preserve">Velar porque se cumplan las disposiciones legales de la Ley de Adquisiciones y Contrataciones de la Administración Pública, </w:t>
      </w:r>
      <w:r w:rsidR="00A94F7D">
        <w:rPr>
          <w:rFonts w:ascii="Bookman Old Style" w:hAnsi="Bookman Old Style" w:cs="Arial"/>
          <w:i w:val="0"/>
          <w:iCs/>
          <w:sz w:val="20"/>
        </w:rPr>
        <w:t xml:space="preserve">a fin de no </w:t>
      </w:r>
      <w:r w:rsidRPr="008C0B4F">
        <w:rPr>
          <w:rFonts w:ascii="Bookman Old Style" w:hAnsi="Bookman Old Style" w:cs="Arial"/>
          <w:i w:val="0"/>
          <w:iCs/>
          <w:sz w:val="20"/>
        </w:rPr>
        <w:t>ser observados por entes fiscalizadores.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 xml:space="preserve">Revisar y dar aprobación a los mandamientos de ingreso, para que el </w:t>
      </w:r>
      <w:r w:rsidR="00047223">
        <w:rPr>
          <w:rFonts w:ascii="Bookman Old Style" w:hAnsi="Bookman Old Style" w:cs="Arial"/>
          <w:i w:val="0"/>
          <w:iCs/>
          <w:sz w:val="20"/>
        </w:rPr>
        <w:t>proveedor</w:t>
      </w:r>
      <w:r w:rsidRPr="008C0B4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47223">
        <w:rPr>
          <w:rFonts w:ascii="Bookman Old Style" w:hAnsi="Bookman Old Style" w:cs="Arial"/>
          <w:i w:val="0"/>
          <w:iCs/>
          <w:sz w:val="20"/>
        </w:rPr>
        <w:t>cancele</w:t>
      </w:r>
      <w:r w:rsidRPr="008C0B4F">
        <w:rPr>
          <w:rFonts w:ascii="Bookman Old Style" w:hAnsi="Bookman Old Style" w:cs="Arial"/>
          <w:i w:val="0"/>
          <w:iCs/>
          <w:sz w:val="20"/>
        </w:rPr>
        <w:t xml:space="preserve"> el costo de los análisis realizados a los productos ingresados.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>Desarrollar y aplicar sistemas de control interno a través de procedimientos de trabajo</w:t>
      </w:r>
      <w:r w:rsidR="00562EA8">
        <w:rPr>
          <w:rFonts w:ascii="Bookman Old Style" w:hAnsi="Bookman Old Style" w:cs="Arial"/>
          <w:i w:val="0"/>
          <w:iCs/>
          <w:sz w:val="20"/>
        </w:rPr>
        <w:t>,</w:t>
      </w:r>
      <w:r w:rsidRPr="008C0B4F">
        <w:rPr>
          <w:rFonts w:ascii="Bookman Old Style" w:hAnsi="Bookman Old Style" w:cs="Arial"/>
          <w:i w:val="0"/>
          <w:iCs/>
          <w:sz w:val="20"/>
        </w:rPr>
        <w:t xml:space="preserve"> para la adecuada administración y salvaguarda de los recursos materiales y equipo asignado.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>Programar campañas de divulgación para la implementación y seguimiento de las Normas, Reglamentos y Políticas tanto internacionales como Institucionales.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 xml:space="preserve">Cumplir con lo establecido en el Plan Estratégico Institucional, a través del planteamiento y desarrollo de estrategias encaminadas al efectivo </w:t>
      </w:r>
      <w:r w:rsidR="00A94F7D">
        <w:rPr>
          <w:rFonts w:ascii="Bookman Old Style" w:hAnsi="Bookman Old Style" w:cs="Arial"/>
          <w:i w:val="0"/>
          <w:iCs/>
          <w:sz w:val="20"/>
        </w:rPr>
        <w:t>a</w:t>
      </w:r>
      <w:r w:rsidRPr="008C0B4F">
        <w:rPr>
          <w:rFonts w:ascii="Bookman Old Style" w:hAnsi="Bookman Old Style" w:cs="Arial"/>
          <w:i w:val="0"/>
          <w:iCs/>
          <w:sz w:val="20"/>
        </w:rPr>
        <w:t xml:space="preserve">seguramiento de la </w:t>
      </w:r>
      <w:r w:rsidR="00A94F7D">
        <w:rPr>
          <w:rFonts w:ascii="Bookman Old Style" w:hAnsi="Bookman Old Style" w:cs="Arial"/>
          <w:i w:val="0"/>
          <w:iCs/>
          <w:sz w:val="20"/>
        </w:rPr>
        <w:t>c</w:t>
      </w:r>
      <w:r w:rsidRPr="008C0B4F">
        <w:rPr>
          <w:rFonts w:ascii="Bookman Old Style" w:hAnsi="Bookman Old Style" w:cs="Arial"/>
          <w:i w:val="0"/>
          <w:iCs/>
          <w:sz w:val="20"/>
        </w:rPr>
        <w:t>alidad.</w:t>
      </w:r>
    </w:p>
    <w:p w:rsidR="00D662DF" w:rsidRPr="008C0B4F" w:rsidRDefault="00D662DF" w:rsidP="009264D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>Elaborar el Plan Anual de Trabajo a desarrollar en dicha dependencia, a fin que los proyectos propuestos sean coordinados, para verificar su ejecución y alcance obtenido a corto plazo.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562EA8" w:rsidRDefault="00D662DF" w:rsidP="009C3A2B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562EA8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5851EF" w:rsidRPr="009C3A2B" w:rsidRDefault="005851EF" w:rsidP="005851EF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>Desarrollar y aplicar sistemas de control interno</w:t>
      </w:r>
      <w:r w:rsidR="00A94F7D">
        <w:rPr>
          <w:rFonts w:ascii="Bookman Old Style" w:hAnsi="Bookman Old Style" w:cs="Arial"/>
          <w:i w:val="0"/>
          <w:iCs/>
          <w:sz w:val="20"/>
        </w:rPr>
        <w:t>,</w:t>
      </w:r>
      <w:r w:rsidRPr="008C0B4F">
        <w:rPr>
          <w:rFonts w:ascii="Bookman Old Style" w:hAnsi="Bookman Old Style" w:cs="Arial"/>
          <w:i w:val="0"/>
          <w:iCs/>
          <w:sz w:val="20"/>
        </w:rPr>
        <w:t xml:space="preserve"> para la adecuada administración del trabajo del área. 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D662D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62EA8" w:rsidRDefault="00562EA8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62EA8" w:rsidRPr="00E802FD" w:rsidRDefault="00562EA8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2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lastRenderedPageBreak/>
        <w:t>Participar activamente en los proyectos de innovación de mejora continua y automatización de su área de trabajo.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D662DF" w:rsidRPr="008C0B4F" w:rsidRDefault="00D662DF" w:rsidP="009264D5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2DF" w:rsidRPr="008C0B4F" w:rsidRDefault="00D662DF" w:rsidP="009264D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0B4F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432BBF" w:rsidRPr="00921734" w:rsidRDefault="00432BBF" w:rsidP="009264D5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92173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3D26F0" w:rsidRDefault="00210300" w:rsidP="003D26F0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3D26F0" w:rsidRPr="00C14A4C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los siguientes puestos</w:t>
      </w:r>
      <w:r w:rsidR="003D26F0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3D26F0" w:rsidRPr="003D26F0" w:rsidRDefault="003D26F0" w:rsidP="003D26F0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4FD8" w:rsidRDefault="00234FD8" w:rsidP="003D26F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234FD8">
        <w:rPr>
          <w:rFonts w:ascii="Bookman Old Style" w:hAnsi="Bookman Old Style" w:cs="Arial"/>
          <w:i w:val="0"/>
          <w:iCs/>
          <w:spacing w:val="-3"/>
          <w:sz w:val="20"/>
        </w:rPr>
        <w:t>Técnico en Aseguramiento de la Calidad</w:t>
      </w:r>
      <w:r w:rsidR="0022627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87133" w:rsidRPr="00234FD8" w:rsidRDefault="00287133" w:rsidP="003D26F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Documentación Técnica.</w:t>
      </w:r>
    </w:p>
    <w:p w:rsidR="00234FD8" w:rsidRDefault="00562EA8" w:rsidP="003D26F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287133" w:rsidRPr="00234FD8" w:rsidRDefault="00287133" w:rsidP="003D26F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Motorista.</w:t>
      </w:r>
      <w:bookmarkStart w:id="0" w:name="_GoBack"/>
      <w:bookmarkEnd w:id="0"/>
    </w:p>
    <w:p w:rsidR="006E6D7F" w:rsidRDefault="006E6D7F" w:rsidP="00F73717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76039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62EA8" w:rsidRPr="00E802FD" w:rsidRDefault="00562EA8" w:rsidP="00562EA8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10"/>
        </w:rPr>
      </w:pPr>
    </w:p>
    <w:p w:rsidR="00562EA8" w:rsidRPr="00562EA8" w:rsidRDefault="00562EA8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993" w:hanging="273"/>
        <w:rPr>
          <w:rFonts w:ascii="Bookman Old Style" w:hAnsi="Bookman Old Style" w:cs="Arial"/>
          <w:i w:val="0"/>
          <w:iCs/>
          <w:spacing w:val="-3"/>
          <w:sz w:val="20"/>
        </w:rPr>
      </w:pPr>
      <w:r w:rsidRPr="00562EA8">
        <w:rPr>
          <w:rFonts w:ascii="Bookman Old Style" w:hAnsi="Bookman Old Style" w:cs="Arial"/>
          <w:i w:val="0"/>
          <w:iCs/>
          <w:spacing w:val="-3"/>
          <w:sz w:val="20"/>
        </w:rPr>
        <w:t>Dirección efectiva de los controles de calidad efectuados a bie</w:t>
      </w:r>
      <w:r w:rsidR="00FE04E0">
        <w:rPr>
          <w:rFonts w:ascii="Bookman Old Style" w:hAnsi="Bookman Old Style" w:cs="Arial"/>
          <w:i w:val="0"/>
          <w:iCs/>
          <w:spacing w:val="-3"/>
          <w:sz w:val="20"/>
        </w:rPr>
        <w:t xml:space="preserve">nes e insumos adquiridos por la </w:t>
      </w:r>
      <w:r w:rsidRPr="00562EA8">
        <w:rPr>
          <w:rFonts w:ascii="Bookman Old Style" w:hAnsi="Bookman Old Style" w:cs="Arial"/>
          <w:i w:val="0"/>
          <w:iCs/>
          <w:spacing w:val="-3"/>
          <w:sz w:val="20"/>
        </w:rPr>
        <w:t xml:space="preserve">institución. </w:t>
      </w:r>
    </w:p>
    <w:p w:rsidR="003D26F0" w:rsidRPr="00562EA8" w:rsidRDefault="003D26F0" w:rsidP="00562EA8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562EA8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234FD8" w:rsidRPr="009C3A2B" w:rsidRDefault="00234FD8" w:rsidP="009C3A2B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3D26F0" w:rsidRDefault="00432BBF" w:rsidP="0076039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23961" w:rsidRDefault="00123961" w:rsidP="00123961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123961" w:rsidRDefault="00123961" w:rsidP="00123961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23961" w:rsidRPr="00081644" w:rsidRDefault="00123961" w:rsidP="00123961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E802F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23961" w:rsidRDefault="00123961" w:rsidP="00123961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3D26F0" w:rsidRDefault="003D26F0" w:rsidP="00562EA8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921734" w:rsidRDefault="00921734" w:rsidP="00562EA8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4128C7" w:rsidRDefault="00921734" w:rsidP="00921734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FE04E0">
        <w:rPr>
          <w:rFonts w:ascii="Bookman Old Style" w:hAnsi="Bookman Old Style" w:cs="Arial"/>
          <w:i w:val="0"/>
          <w:iCs/>
          <w:spacing w:val="-3"/>
          <w:sz w:val="20"/>
        </w:rPr>
        <w:t>Normas de Calidad: ISO, USP, Farmacopea Americana y Británica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21734" w:rsidRPr="00921734" w:rsidRDefault="00921734" w:rsidP="00921734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E802FD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432BBF" w:rsidRPr="00F57C7F" w:rsidRDefault="00432BBF" w:rsidP="00760393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35DC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0319B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760393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0319B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760393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760393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A35DCC" w:rsidRPr="003D2277" w:rsidRDefault="00A35DCC" w:rsidP="00A35DCC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E802FD" w:rsidRDefault="00E802FD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910C9D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E802FD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3D26F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4FD8" w:rsidRPr="00234FD8" w:rsidRDefault="00C404F4" w:rsidP="003D26F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234FD8" w:rsidRPr="00152155">
        <w:rPr>
          <w:rFonts w:ascii="Bookman Old Style" w:hAnsi="Bookman Old Style" w:cs="Arial"/>
          <w:i w:val="0"/>
          <w:iCs/>
          <w:sz w:val="20"/>
        </w:rPr>
        <w:t>Química y Farmacia, Laboratorio Clínico, Industrial, Química o Biomédica.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910C9D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3D26F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54BBE" w:rsidRPr="003D26F0" w:rsidRDefault="00354BBE" w:rsidP="003D26F0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54BBE" w:rsidRPr="003D26F0" w:rsidRDefault="00C404F4" w:rsidP="003D26F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C3A2B" w:rsidRDefault="009C3A2B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</w:t>
      </w:r>
      <w:r w:rsidRPr="000D6E51">
        <w:rPr>
          <w:rFonts w:ascii="Bookman Old Style" w:hAnsi="Bookman Old Style" w:cs="Arial"/>
          <w:i w:val="0"/>
          <w:iCs/>
          <w:spacing w:val="-3"/>
          <w:sz w:val="20"/>
        </w:rPr>
        <w:t>rmulación y/o evaluación de proyectos.</w:t>
      </w:r>
    </w:p>
    <w:p w:rsidR="009C3A2B" w:rsidRPr="00FE04E0" w:rsidRDefault="009C3A2B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FE04E0">
        <w:rPr>
          <w:rFonts w:ascii="Bookman Old Style" w:hAnsi="Bookman Old Style" w:cs="Arial"/>
          <w:i w:val="0"/>
          <w:iCs/>
          <w:spacing w:val="-3"/>
          <w:sz w:val="20"/>
        </w:rPr>
        <w:t>Conocimientos de inglés.</w:t>
      </w:r>
    </w:p>
    <w:p w:rsidR="00F479FD" w:rsidRPr="00F479FD" w:rsidRDefault="00F479FD" w:rsidP="006E6D7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54BBE" w:rsidRPr="003D26F0" w:rsidRDefault="00432BBF" w:rsidP="003D26F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05455">
        <w:rPr>
          <w:rFonts w:ascii="Bookman Old Style" w:hAnsi="Bookman Old Style" w:cs="Arial"/>
          <w:i w:val="0"/>
          <w:iCs/>
          <w:sz w:val="20"/>
        </w:rPr>
        <w:t>Dos años</w:t>
      </w:r>
      <w:r w:rsidR="0032367F">
        <w:rPr>
          <w:rFonts w:ascii="Bookman Old Style" w:hAnsi="Bookman Old Style" w:cs="Arial"/>
          <w:i w:val="0"/>
          <w:iCs/>
          <w:sz w:val="20"/>
        </w:rPr>
        <w:t>,</w:t>
      </w:r>
      <w:r w:rsidR="00354BBE" w:rsidRPr="003D26F0"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32367F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354BBE" w:rsidRPr="003D26F0">
        <w:rPr>
          <w:rFonts w:ascii="Bookman Old Style" w:hAnsi="Bookman Old Style" w:cs="Arial"/>
          <w:i w:val="0"/>
          <w:iCs/>
          <w:sz w:val="20"/>
        </w:rPr>
        <w:t>técnicos o de jefatura, preferentemente en áreas relacionadas con control de calidad.</w:t>
      </w:r>
    </w:p>
    <w:p w:rsidR="000F7761" w:rsidRP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Pr="00F73717" w:rsidRDefault="000F7761" w:rsidP="00F7371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6196E" w:rsidRPr="0056196E" w:rsidRDefault="0056196E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4663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196E" w:rsidRPr="0056196E" w:rsidRDefault="0056196E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4663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196E" w:rsidRPr="0056196E" w:rsidRDefault="0056196E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4663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196E" w:rsidRPr="0056196E" w:rsidRDefault="0056196E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4663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196E" w:rsidRPr="0056196E" w:rsidRDefault="0056196E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4663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196E" w:rsidRPr="0056196E" w:rsidRDefault="0056196E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4663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196E" w:rsidRPr="0056196E" w:rsidRDefault="0056196E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4663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196E" w:rsidRPr="0056196E" w:rsidRDefault="0056196E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4663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196E" w:rsidRPr="0056196E" w:rsidRDefault="0056196E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4663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196E" w:rsidRPr="0056196E" w:rsidRDefault="0056196E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4663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196E" w:rsidRPr="0056196E" w:rsidRDefault="0056196E" w:rsidP="00FE04E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46637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196E" w:rsidRDefault="0056196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3D26F0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2FD" w:rsidRDefault="00E802FD">
      <w:pPr>
        <w:spacing w:line="20" w:lineRule="exact"/>
      </w:pPr>
    </w:p>
  </w:endnote>
  <w:endnote w:type="continuationSeparator" w:id="0">
    <w:p w:rsidR="00E802FD" w:rsidRDefault="00E802FD"/>
  </w:endnote>
  <w:endnote w:type="continuationNotice" w:id="1">
    <w:p w:rsidR="00E802FD" w:rsidRDefault="00E802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2FD" w:rsidRDefault="00E802F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802FD" w:rsidRDefault="00E802F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2FD" w:rsidRDefault="00E802FD" w:rsidP="00B338DF">
    <w:pPr>
      <w:pStyle w:val="Piedepgina"/>
      <w:framePr w:wrap="around" w:vAnchor="text" w:hAnchor="page" w:x="10981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87133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802FD" w:rsidRPr="00B425FF" w:rsidTr="00561F0D">
      <w:tc>
        <w:tcPr>
          <w:tcW w:w="10190" w:type="dxa"/>
          <w:tcBorders>
            <w:top w:val="single" w:sz="18" w:space="0" w:color="808080"/>
          </w:tcBorders>
        </w:tcPr>
        <w:p w:rsidR="00E802FD" w:rsidRPr="00561F0D" w:rsidRDefault="00E802FD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E802FD" w:rsidRPr="00B425FF" w:rsidRDefault="00E802FD" w:rsidP="00561F0D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A8162B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802FD">
      <w:tc>
        <w:tcPr>
          <w:tcW w:w="5950" w:type="dxa"/>
        </w:tcPr>
        <w:p w:rsidR="00E802FD" w:rsidRDefault="00E802F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802FD" w:rsidRDefault="00E802F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802FD" w:rsidRDefault="00E802F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802FD" w:rsidRDefault="00E802F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802FD" w:rsidRDefault="00E802F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802FD" w:rsidRDefault="00E802F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802FD" w:rsidRDefault="00E802F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2FD" w:rsidRDefault="00E802FD">
      <w:r>
        <w:separator/>
      </w:r>
    </w:p>
  </w:footnote>
  <w:footnote w:type="continuationSeparator" w:id="0">
    <w:p w:rsidR="00E802FD" w:rsidRDefault="00E80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2FD" w:rsidRDefault="00E802F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802F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802FD" w:rsidRDefault="00E802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802FD" w:rsidRPr="00B47612" w:rsidRDefault="00E802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802FD" w:rsidRPr="00B47612" w:rsidRDefault="00E802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802FD" w:rsidRPr="00B47612" w:rsidRDefault="00E802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802FD" w:rsidRDefault="00E802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802FD" w:rsidRPr="00B47612" w:rsidRDefault="00E802F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802FD" w:rsidRPr="00B47612" w:rsidRDefault="00E802F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802FD" w:rsidRDefault="00E802F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2FD" w:rsidRDefault="00E802F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802FD" w:rsidRDefault="0028713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E802FD" w:rsidRDefault="00E802FD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E802FD">
      <w:rPr>
        <w:rFonts w:ascii="Arial" w:hAnsi="Arial" w:cs="Arial"/>
        <w:i w:val="0"/>
        <w:iCs/>
        <w:sz w:val="16"/>
      </w:rPr>
      <w:tab/>
    </w:r>
    <w:r w:rsidR="00E802FD">
      <w:rPr>
        <w:rFonts w:ascii="Arial" w:hAnsi="Arial" w:cs="Arial"/>
        <w:i w:val="0"/>
        <w:iCs/>
        <w:sz w:val="16"/>
      </w:rPr>
      <w:tab/>
      <w:t>Descripción del Puesto de Trabajo</w:t>
    </w:r>
  </w:p>
  <w:p w:rsidR="00E802FD" w:rsidRDefault="00E802F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802FD" w:rsidRDefault="00E802F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802FD" w:rsidRDefault="0028713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E802FD" w:rsidRDefault="00E802F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562A2"/>
    <w:multiLevelType w:val="hybridMultilevel"/>
    <w:tmpl w:val="A0DCC1EE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2B17CC3"/>
    <w:multiLevelType w:val="hybridMultilevel"/>
    <w:tmpl w:val="37F6550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91E12B2"/>
    <w:multiLevelType w:val="hybridMultilevel"/>
    <w:tmpl w:val="B922E686"/>
    <w:lvl w:ilvl="0" w:tplc="04090001">
      <w:start w:val="1"/>
      <w:numFmt w:val="bullet"/>
      <w:lvlText w:val=""/>
      <w:lvlJc w:val="left"/>
      <w:pPr>
        <w:ind w:left="9149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9">
    <w:nsid w:val="719067D3"/>
    <w:multiLevelType w:val="hybridMultilevel"/>
    <w:tmpl w:val="CB2A9458"/>
    <w:lvl w:ilvl="0" w:tplc="8FAE7F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D6B3478"/>
    <w:multiLevelType w:val="hybridMultilevel"/>
    <w:tmpl w:val="4C12DF7E"/>
    <w:lvl w:ilvl="0" w:tplc="440A0011">
      <w:start w:val="1"/>
      <w:numFmt w:val="decimal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6"/>
  </w:num>
  <w:num w:numId="3">
    <w:abstractNumId w:val="25"/>
  </w:num>
  <w:num w:numId="4">
    <w:abstractNumId w:val="22"/>
  </w:num>
  <w:num w:numId="5">
    <w:abstractNumId w:val="14"/>
  </w:num>
  <w:num w:numId="6">
    <w:abstractNumId w:val="34"/>
  </w:num>
  <w:num w:numId="7">
    <w:abstractNumId w:val="26"/>
  </w:num>
  <w:num w:numId="8">
    <w:abstractNumId w:val="29"/>
  </w:num>
  <w:num w:numId="9">
    <w:abstractNumId w:val="0"/>
  </w:num>
  <w:num w:numId="10">
    <w:abstractNumId w:val="9"/>
  </w:num>
  <w:num w:numId="11">
    <w:abstractNumId w:val="13"/>
  </w:num>
  <w:num w:numId="12">
    <w:abstractNumId w:val="13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7"/>
  </w:num>
  <w:num w:numId="21">
    <w:abstractNumId w:val="12"/>
  </w:num>
  <w:num w:numId="22">
    <w:abstractNumId w:val="35"/>
  </w:num>
  <w:num w:numId="23">
    <w:abstractNumId w:val="35"/>
  </w:num>
  <w:num w:numId="24">
    <w:abstractNumId w:val="1"/>
  </w:num>
  <w:num w:numId="25">
    <w:abstractNumId w:val="2"/>
  </w:num>
  <w:num w:numId="26">
    <w:abstractNumId w:val="21"/>
  </w:num>
  <w:num w:numId="27">
    <w:abstractNumId w:val="4"/>
  </w:num>
  <w:num w:numId="28">
    <w:abstractNumId w:val="17"/>
  </w:num>
  <w:num w:numId="29">
    <w:abstractNumId w:val="17"/>
  </w:num>
  <w:num w:numId="30">
    <w:abstractNumId w:val="7"/>
  </w:num>
  <w:num w:numId="31">
    <w:abstractNumId w:val="17"/>
  </w:num>
  <w:num w:numId="32">
    <w:abstractNumId w:val="3"/>
  </w:num>
  <w:num w:numId="33">
    <w:abstractNumId w:val="5"/>
  </w:num>
  <w:num w:numId="34">
    <w:abstractNumId w:val="32"/>
  </w:num>
  <w:num w:numId="35">
    <w:abstractNumId w:val="24"/>
  </w:num>
  <w:num w:numId="36">
    <w:abstractNumId w:val="5"/>
  </w:num>
  <w:num w:numId="37">
    <w:abstractNumId w:val="38"/>
  </w:num>
  <w:num w:numId="38">
    <w:abstractNumId w:val="33"/>
  </w:num>
  <w:num w:numId="39">
    <w:abstractNumId w:val="41"/>
  </w:num>
  <w:num w:numId="40">
    <w:abstractNumId w:val="40"/>
  </w:num>
  <w:num w:numId="41">
    <w:abstractNumId w:val="23"/>
  </w:num>
  <w:num w:numId="42">
    <w:abstractNumId w:val="16"/>
  </w:num>
  <w:num w:numId="43">
    <w:abstractNumId w:val="43"/>
  </w:num>
  <w:num w:numId="44">
    <w:abstractNumId w:val="31"/>
  </w:num>
  <w:num w:numId="45">
    <w:abstractNumId w:val="8"/>
  </w:num>
  <w:num w:numId="46">
    <w:abstractNumId w:val="10"/>
  </w:num>
  <w:num w:numId="47">
    <w:abstractNumId w:val="15"/>
  </w:num>
  <w:num w:numId="48">
    <w:abstractNumId w:val="39"/>
  </w:num>
  <w:num w:numId="49">
    <w:abstractNumId w:val="28"/>
  </w:num>
  <w:num w:numId="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319B0"/>
    <w:rsid w:val="00031C27"/>
    <w:rsid w:val="00036757"/>
    <w:rsid w:val="00041C83"/>
    <w:rsid w:val="00043087"/>
    <w:rsid w:val="00047223"/>
    <w:rsid w:val="000503CF"/>
    <w:rsid w:val="00051B76"/>
    <w:rsid w:val="00057EC2"/>
    <w:rsid w:val="000640F7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258"/>
    <w:rsid w:val="000A6668"/>
    <w:rsid w:val="000A763C"/>
    <w:rsid w:val="000B3B34"/>
    <w:rsid w:val="000B42EA"/>
    <w:rsid w:val="000C4F01"/>
    <w:rsid w:val="000D2D5F"/>
    <w:rsid w:val="000D795B"/>
    <w:rsid w:val="000E31F4"/>
    <w:rsid w:val="000E6651"/>
    <w:rsid w:val="000F7761"/>
    <w:rsid w:val="00111DD3"/>
    <w:rsid w:val="0011259D"/>
    <w:rsid w:val="00115E70"/>
    <w:rsid w:val="00123684"/>
    <w:rsid w:val="00123961"/>
    <w:rsid w:val="00123CDD"/>
    <w:rsid w:val="00131D98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A4F4A"/>
    <w:rsid w:val="001B18FC"/>
    <w:rsid w:val="001B1E1A"/>
    <w:rsid w:val="001B5A72"/>
    <w:rsid w:val="001B6CE7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10300"/>
    <w:rsid w:val="002208E4"/>
    <w:rsid w:val="002237EF"/>
    <w:rsid w:val="002247EF"/>
    <w:rsid w:val="00226274"/>
    <w:rsid w:val="00227605"/>
    <w:rsid w:val="0023110D"/>
    <w:rsid w:val="002344F1"/>
    <w:rsid w:val="00234FD8"/>
    <w:rsid w:val="0024489B"/>
    <w:rsid w:val="0025032E"/>
    <w:rsid w:val="002513AF"/>
    <w:rsid w:val="00287133"/>
    <w:rsid w:val="0029781A"/>
    <w:rsid w:val="002A49A0"/>
    <w:rsid w:val="002B5B31"/>
    <w:rsid w:val="002B765E"/>
    <w:rsid w:val="002C1876"/>
    <w:rsid w:val="002C1956"/>
    <w:rsid w:val="002C366A"/>
    <w:rsid w:val="002C4CE0"/>
    <w:rsid w:val="002D4033"/>
    <w:rsid w:val="002D66A2"/>
    <w:rsid w:val="002D67FD"/>
    <w:rsid w:val="002E5267"/>
    <w:rsid w:val="002E7C49"/>
    <w:rsid w:val="002F1DFA"/>
    <w:rsid w:val="00313203"/>
    <w:rsid w:val="00316FC1"/>
    <w:rsid w:val="00320A00"/>
    <w:rsid w:val="00320D6D"/>
    <w:rsid w:val="0032367F"/>
    <w:rsid w:val="003237C8"/>
    <w:rsid w:val="00326EF0"/>
    <w:rsid w:val="00331A3B"/>
    <w:rsid w:val="003435A3"/>
    <w:rsid w:val="00343C4B"/>
    <w:rsid w:val="00354147"/>
    <w:rsid w:val="00354BBE"/>
    <w:rsid w:val="00380A8F"/>
    <w:rsid w:val="00380F69"/>
    <w:rsid w:val="00381911"/>
    <w:rsid w:val="00383442"/>
    <w:rsid w:val="0039071A"/>
    <w:rsid w:val="003917E4"/>
    <w:rsid w:val="00393014"/>
    <w:rsid w:val="0039797A"/>
    <w:rsid w:val="003A13A0"/>
    <w:rsid w:val="003A7940"/>
    <w:rsid w:val="003B000A"/>
    <w:rsid w:val="003B20CA"/>
    <w:rsid w:val="003B6F6F"/>
    <w:rsid w:val="003C3D1C"/>
    <w:rsid w:val="003C7680"/>
    <w:rsid w:val="003D26F0"/>
    <w:rsid w:val="003D5D3F"/>
    <w:rsid w:val="003D6DE4"/>
    <w:rsid w:val="003F28D7"/>
    <w:rsid w:val="00400BD3"/>
    <w:rsid w:val="00401676"/>
    <w:rsid w:val="004021C4"/>
    <w:rsid w:val="004051C1"/>
    <w:rsid w:val="004128C7"/>
    <w:rsid w:val="00412A73"/>
    <w:rsid w:val="00414B4F"/>
    <w:rsid w:val="004221A8"/>
    <w:rsid w:val="00424211"/>
    <w:rsid w:val="00431484"/>
    <w:rsid w:val="00432BBF"/>
    <w:rsid w:val="0044072A"/>
    <w:rsid w:val="0044693D"/>
    <w:rsid w:val="004556AE"/>
    <w:rsid w:val="004557A0"/>
    <w:rsid w:val="00462019"/>
    <w:rsid w:val="00463ED9"/>
    <w:rsid w:val="00466375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333D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285F"/>
    <w:rsid w:val="00540076"/>
    <w:rsid w:val="00540ED7"/>
    <w:rsid w:val="00546EA0"/>
    <w:rsid w:val="00552E4D"/>
    <w:rsid w:val="005611D8"/>
    <w:rsid w:val="0056196E"/>
    <w:rsid w:val="00561F0D"/>
    <w:rsid w:val="00562EA8"/>
    <w:rsid w:val="00580D6D"/>
    <w:rsid w:val="005820E4"/>
    <w:rsid w:val="00583448"/>
    <w:rsid w:val="00583D3A"/>
    <w:rsid w:val="005851EF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1181E"/>
    <w:rsid w:val="00622651"/>
    <w:rsid w:val="00624231"/>
    <w:rsid w:val="0064094F"/>
    <w:rsid w:val="006451E5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A59ED"/>
    <w:rsid w:val="006B6744"/>
    <w:rsid w:val="006B6F09"/>
    <w:rsid w:val="006B7351"/>
    <w:rsid w:val="006C31D4"/>
    <w:rsid w:val="006C418C"/>
    <w:rsid w:val="006E3A81"/>
    <w:rsid w:val="006E6D7F"/>
    <w:rsid w:val="006F4C9A"/>
    <w:rsid w:val="0070362C"/>
    <w:rsid w:val="007050A7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393"/>
    <w:rsid w:val="00775BA9"/>
    <w:rsid w:val="00797BFB"/>
    <w:rsid w:val="007A319D"/>
    <w:rsid w:val="007A3B14"/>
    <w:rsid w:val="007B61D6"/>
    <w:rsid w:val="007C1E55"/>
    <w:rsid w:val="007C65AA"/>
    <w:rsid w:val="007D353B"/>
    <w:rsid w:val="007D3AA3"/>
    <w:rsid w:val="007D3B1F"/>
    <w:rsid w:val="007E074C"/>
    <w:rsid w:val="007E3F70"/>
    <w:rsid w:val="007F543A"/>
    <w:rsid w:val="007F6E4F"/>
    <w:rsid w:val="0080297A"/>
    <w:rsid w:val="00803843"/>
    <w:rsid w:val="008100FF"/>
    <w:rsid w:val="0081257B"/>
    <w:rsid w:val="00823A87"/>
    <w:rsid w:val="00826683"/>
    <w:rsid w:val="00830195"/>
    <w:rsid w:val="00831483"/>
    <w:rsid w:val="00844E87"/>
    <w:rsid w:val="00847872"/>
    <w:rsid w:val="008626DE"/>
    <w:rsid w:val="008677EF"/>
    <w:rsid w:val="008722B4"/>
    <w:rsid w:val="008754DE"/>
    <w:rsid w:val="0087695B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007"/>
    <w:rsid w:val="008C1E26"/>
    <w:rsid w:val="008C64D1"/>
    <w:rsid w:val="008E07AF"/>
    <w:rsid w:val="008F042C"/>
    <w:rsid w:val="008F534C"/>
    <w:rsid w:val="008F569A"/>
    <w:rsid w:val="00900E17"/>
    <w:rsid w:val="00901116"/>
    <w:rsid w:val="009036D0"/>
    <w:rsid w:val="00906024"/>
    <w:rsid w:val="00906FBF"/>
    <w:rsid w:val="00910C9D"/>
    <w:rsid w:val="0091609A"/>
    <w:rsid w:val="00920388"/>
    <w:rsid w:val="00921734"/>
    <w:rsid w:val="00921CC9"/>
    <w:rsid w:val="009264D5"/>
    <w:rsid w:val="009332FF"/>
    <w:rsid w:val="0093456E"/>
    <w:rsid w:val="00942B07"/>
    <w:rsid w:val="009536F4"/>
    <w:rsid w:val="009573AF"/>
    <w:rsid w:val="00962575"/>
    <w:rsid w:val="009647D9"/>
    <w:rsid w:val="009655C2"/>
    <w:rsid w:val="00966C53"/>
    <w:rsid w:val="0097353A"/>
    <w:rsid w:val="00977DF3"/>
    <w:rsid w:val="00990A34"/>
    <w:rsid w:val="0099372A"/>
    <w:rsid w:val="009A56A6"/>
    <w:rsid w:val="009C3A2B"/>
    <w:rsid w:val="009C5839"/>
    <w:rsid w:val="009D37E0"/>
    <w:rsid w:val="009D4C89"/>
    <w:rsid w:val="009E1C09"/>
    <w:rsid w:val="009F01D1"/>
    <w:rsid w:val="009F1954"/>
    <w:rsid w:val="00A12221"/>
    <w:rsid w:val="00A15189"/>
    <w:rsid w:val="00A162B0"/>
    <w:rsid w:val="00A166BC"/>
    <w:rsid w:val="00A17200"/>
    <w:rsid w:val="00A35DCC"/>
    <w:rsid w:val="00A37C5B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162B"/>
    <w:rsid w:val="00A82ED6"/>
    <w:rsid w:val="00A94F7D"/>
    <w:rsid w:val="00AA51CB"/>
    <w:rsid w:val="00AB11DB"/>
    <w:rsid w:val="00AB3CC3"/>
    <w:rsid w:val="00AD0A3E"/>
    <w:rsid w:val="00AD2878"/>
    <w:rsid w:val="00AD431E"/>
    <w:rsid w:val="00AD498E"/>
    <w:rsid w:val="00AD66A3"/>
    <w:rsid w:val="00AD7CFB"/>
    <w:rsid w:val="00AF4346"/>
    <w:rsid w:val="00B0150A"/>
    <w:rsid w:val="00B0327E"/>
    <w:rsid w:val="00B06D13"/>
    <w:rsid w:val="00B14060"/>
    <w:rsid w:val="00B14074"/>
    <w:rsid w:val="00B147EC"/>
    <w:rsid w:val="00B14A12"/>
    <w:rsid w:val="00B15C22"/>
    <w:rsid w:val="00B2595E"/>
    <w:rsid w:val="00B33757"/>
    <w:rsid w:val="00B338DF"/>
    <w:rsid w:val="00B3581C"/>
    <w:rsid w:val="00B37F01"/>
    <w:rsid w:val="00B425B8"/>
    <w:rsid w:val="00B425FF"/>
    <w:rsid w:val="00B47612"/>
    <w:rsid w:val="00B579E7"/>
    <w:rsid w:val="00B601EB"/>
    <w:rsid w:val="00B620CE"/>
    <w:rsid w:val="00B64E20"/>
    <w:rsid w:val="00B67867"/>
    <w:rsid w:val="00B70B92"/>
    <w:rsid w:val="00B70E8A"/>
    <w:rsid w:val="00B76DDF"/>
    <w:rsid w:val="00B82F39"/>
    <w:rsid w:val="00B84A43"/>
    <w:rsid w:val="00B85D6D"/>
    <w:rsid w:val="00B919E2"/>
    <w:rsid w:val="00B94C72"/>
    <w:rsid w:val="00BA1E1D"/>
    <w:rsid w:val="00BA4C28"/>
    <w:rsid w:val="00BB30A6"/>
    <w:rsid w:val="00BB49BD"/>
    <w:rsid w:val="00BB6BC6"/>
    <w:rsid w:val="00BB7F7C"/>
    <w:rsid w:val="00BC7D17"/>
    <w:rsid w:val="00BD018B"/>
    <w:rsid w:val="00BE3125"/>
    <w:rsid w:val="00C01198"/>
    <w:rsid w:val="00C023FB"/>
    <w:rsid w:val="00C02E03"/>
    <w:rsid w:val="00C14A4C"/>
    <w:rsid w:val="00C3029F"/>
    <w:rsid w:val="00C31779"/>
    <w:rsid w:val="00C404F4"/>
    <w:rsid w:val="00C469CB"/>
    <w:rsid w:val="00C7340E"/>
    <w:rsid w:val="00C760DA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7D76"/>
    <w:rsid w:val="00CF04AC"/>
    <w:rsid w:val="00CF5547"/>
    <w:rsid w:val="00CF6582"/>
    <w:rsid w:val="00D076E0"/>
    <w:rsid w:val="00D141B5"/>
    <w:rsid w:val="00D27924"/>
    <w:rsid w:val="00D31E93"/>
    <w:rsid w:val="00D413AD"/>
    <w:rsid w:val="00D4375C"/>
    <w:rsid w:val="00D455CB"/>
    <w:rsid w:val="00D4588A"/>
    <w:rsid w:val="00D62893"/>
    <w:rsid w:val="00D662DF"/>
    <w:rsid w:val="00D66337"/>
    <w:rsid w:val="00D6681B"/>
    <w:rsid w:val="00D703C2"/>
    <w:rsid w:val="00D721BC"/>
    <w:rsid w:val="00D76AC0"/>
    <w:rsid w:val="00D77A95"/>
    <w:rsid w:val="00D84381"/>
    <w:rsid w:val="00D861D6"/>
    <w:rsid w:val="00DA25A3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5455"/>
    <w:rsid w:val="00E072EE"/>
    <w:rsid w:val="00E12A7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02FD"/>
    <w:rsid w:val="00E85F2B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D6F03"/>
    <w:rsid w:val="00EF18BB"/>
    <w:rsid w:val="00EF7CDF"/>
    <w:rsid w:val="00EF7F58"/>
    <w:rsid w:val="00F01F32"/>
    <w:rsid w:val="00F02164"/>
    <w:rsid w:val="00F02B26"/>
    <w:rsid w:val="00F052D9"/>
    <w:rsid w:val="00F05997"/>
    <w:rsid w:val="00F2175C"/>
    <w:rsid w:val="00F233E9"/>
    <w:rsid w:val="00F26587"/>
    <w:rsid w:val="00F31CDC"/>
    <w:rsid w:val="00F479FD"/>
    <w:rsid w:val="00F57C7F"/>
    <w:rsid w:val="00F73717"/>
    <w:rsid w:val="00F8060E"/>
    <w:rsid w:val="00F8424F"/>
    <w:rsid w:val="00F85267"/>
    <w:rsid w:val="00FA66EF"/>
    <w:rsid w:val="00FA7101"/>
    <w:rsid w:val="00FB3CEF"/>
    <w:rsid w:val="00FC2F65"/>
    <w:rsid w:val="00FD0F8D"/>
    <w:rsid w:val="00FD1938"/>
    <w:rsid w:val="00FD4486"/>
    <w:rsid w:val="00FD6034"/>
    <w:rsid w:val="00FE04E0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</Pages>
  <Words>1195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75</cp:revision>
  <cp:lastPrinted>2012-03-02T15:52:00Z</cp:lastPrinted>
  <dcterms:created xsi:type="dcterms:W3CDTF">2013-01-28T16:45:00Z</dcterms:created>
  <dcterms:modified xsi:type="dcterms:W3CDTF">2018-08-17T19:11:00Z</dcterms:modified>
</cp:coreProperties>
</file>